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A14AA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31</w:t>
      </w:r>
      <w:r w:rsidR="008F68AE">
        <w:rPr>
          <w:rFonts w:ascii="Times New Roman" w:hAnsi="Times New Roman"/>
          <w:sz w:val="28"/>
          <w:szCs w:val="28"/>
        </w:rPr>
        <w:t>.0</w:t>
      </w:r>
      <w:r w:rsidR="00B97650">
        <w:rPr>
          <w:rFonts w:ascii="Times New Roman" w:hAnsi="Times New Roman"/>
          <w:sz w:val="28"/>
          <w:szCs w:val="28"/>
        </w:rPr>
        <w:t>3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30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182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30977" w:rsidRDefault="00B97650" w:rsidP="00B97650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 w:rsidRPr="00B97650">
        <w:rPr>
          <w:rFonts w:ascii="Times New Roman" w:hAnsi="Times New Roman"/>
          <w:sz w:val="28"/>
          <w:szCs w:val="28"/>
        </w:rPr>
        <w:t>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сельского поселения Выкатной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Pr="00BD32EB" w:rsidRDefault="00B97650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7650">
        <w:rPr>
          <w:rFonts w:ascii="Times New Roman" w:hAnsi="Times New Roman"/>
          <w:bCs/>
          <w:sz w:val="28"/>
          <w:szCs w:val="28"/>
        </w:rPr>
        <w:t>На основании Бюджетного кодекса Российской Федерации, Федерального закона от 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7650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постановления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руководствуясь 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97650" w:rsidRPr="00B97650">
        <w:rPr>
          <w:rFonts w:ascii="Times New Roman" w:hAnsi="Times New Roman"/>
          <w:bCs/>
          <w:sz w:val="28"/>
          <w:szCs w:val="28"/>
        </w:rPr>
        <w:t xml:space="preserve">Утвердить Положение о размере и порядке выплаты денежного содержания лицам, замещающим муниципальные должности в органах местного самоуправления сельского поселения Выкатной согласно </w:t>
      </w:r>
      <w:proofErr w:type="gramStart"/>
      <w:r w:rsidR="00B97650" w:rsidRPr="00B97650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B97650" w:rsidRPr="00B9765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30977">
        <w:rPr>
          <w:rFonts w:ascii="Times New Roman" w:hAnsi="Times New Roman"/>
          <w:bCs/>
          <w:sz w:val="28"/>
          <w:szCs w:val="28"/>
        </w:rPr>
        <w:t xml:space="preserve">. </w:t>
      </w:r>
      <w:r w:rsidRPr="00B97650">
        <w:rPr>
          <w:rFonts w:ascii="Times New Roman" w:hAnsi="Times New Roman"/>
          <w:bCs/>
          <w:sz w:val="28"/>
          <w:szCs w:val="28"/>
        </w:rPr>
        <w:t>Признать утратившими силу</w:t>
      </w:r>
      <w:r>
        <w:rPr>
          <w:rFonts w:ascii="Times New Roman" w:hAnsi="Times New Roman"/>
          <w:bCs/>
          <w:sz w:val="28"/>
          <w:szCs w:val="28"/>
        </w:rPr>
        <w:t xml:space="preserve"> решения Совета депутатов сельского поселения Выкатной</w:t>
      </w:r>
      <w:r w:rsidRPr="00B97650">
        <w:rPr>
          <w:rFonts w:ascii="Times New Roman" w:hAnsi="Times New Roman"/>
          <w:bCs/>
          <w:sz w:val="28"/>
          <w:szCs w:val="28"/>
        </w:rPr>
        <w:t>: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2.1. от 29.06.2012 № 122 «</w:t>
      </w:r>
      <w:r w:rsidRPr="00B97650">
        <w:rPr>
          <w:rFonts w:ascii="Times New Roman" w:hAnsi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от 11.09.2014 № 30 «</w:t>
      </w:r>
      <w:r w:rsidRPr="00B97650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сельского поселения Выкатной от 29.06.2012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97650">
        <w:rPr>
          <w:rFonts w:ascii="Times New Roman" w:hAnsi="Times New Roman"/>
          <w:bCs/>
          <w:sz w:val="28"/>
          <w:szCs w:val="28"/>
        </w:rPr>
        <w:t xml:space="preserve"> 122 </w:t>
      </w:r>
      <w:r>
        <w:rPr>
          <w:rFonts w:ascii="Times New Roman" w:hAnsi="Times New Roman"/>
          <w:bCs/>
          <w:sz w:val="28"/>
          <w:szCs w:val="28"/>
        </w:rPr>
        <w:t>«</w:t>
      </w:r>
      <w:r w:rsidRPr="00B97650">
        <w:rPr>
          <w:rFonts w:ascii="Times New Roman" w:hAnsi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в органах местного самоуправлен</w:t>
      </w:r>
      <w:r>
        <w:rPr>
          <w:rFonts w:ascii="Times New Roman" w:hAnsi="Times New Roman"/>
          <w:bCs/>
          <w:sz w:val="28"/>
          <w:szCs w:val="28"/>
        </w:rPr>
        <w:t>ия сельского поселения Выкатной»»;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от 20.02.2018 № 129 «</w:t>
      </w:r>
      <w:r w:rsidRPr="00B97650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от 20.05.2019 № 24 «</w:t>
      </w:r>
      <w:r w:rsidRPr="00B97650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от 15.08. 2019 № 34 «</w:t>
      </w:r>
      <w:r w:rsidRPr="00B97650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 от 04.02.2020 № 52 «</w:t>
      </w:r>
      <w:r w:rsidRPr="00B97650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7650" w:rsidRDefault="00B97650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от 22.08.2022 № 139 «</w:t>
      </w:r>
      <w:r w:rsidRPr="00B97650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F1DD8" w:rsidRDefault="00FF1DD8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F1DD8" w:rsidRDefault="00FF1DD8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от 26.12.2022 № 161 «</w:t>
      </w:r>
      <w:r w:rsidRPr="00FF1DD8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F2462" w:rsidRDefault="007F2462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2.9. от 26.12.2022 № 167 «</w:t>
      </w:r>
      <w:r w:rsidRPr="007F2462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F2462" w:rsidRDefault="007F2462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7650" w:rsidRPr="00B97650" w:rsidRDefault="00B97650" w:rsidP="00B976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5"/>
      <w:bookmarkEnd w:id="1"/>
      <w:r w:rsidRPr="00B97650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tab/>
        <w:t>Премия по результатам работы за 2022 год лицу, замещающему муниципальную должность, в 2023 году выплачивается в соответствии с муниципальными правовыми актами сельского поселения Выкатной, действовавшими до 01.01.2023г.</w:t>
      </w:r>
    </w:p>
    <w:p w:rsidR="00B97650" w:rsidRPr="00B97650" w:rsidRDefault="00B97650" w:rsidP="00B976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7650" w:rsidRPr="00B97650" w:rsidRDefault="00B97650" w:rsidP="00B976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4. Установить, что уровень денежного содержания лиц, замещающих муниципальные должности,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</w:p>
    <w:p w:rsidR="00B97650" w:rsidRPr="00B97650" w:rsidRDefault="00B97650" w:rsidP="00B976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B97650" w:rsidP="00B976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5. Настоящее решение вступает в силу после его официального опубликования (обнародования) и распространяется на правоотношения, возникшие с 1 января 2023 года.</w:t>
      </w: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97650" w:rsidRDefault="00B97650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Default="00B97650">
      <w:pPr>
        <w:rPr>
          <w:rFonts w:ascii="Times New Roman" w:hAnsi="Times New Roman"/>
          <w:sz w:val="28"/>
          <w:szCs w:val="28"/>
        </w:rPr>
      </w:pPr>
    </w:p>
    <w:p w:rsidR="00B97650" w:rsidRPr="00B97650" w:rsidRDefault="00B97650" w:rsidP="00B9765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</w:p>
    <w:p w:rsidR="00B97650" w:rsidRPr="00B97650" w:rsidRDefault="00B97650" w:rsidP="00B9765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к решению Совета депутатов</w:t>
      </w:r>
    </w:p>
    <w:p w:rsidR="00B97650" w:rsidRPr="00B97650" w:rsidRDefault="00B97650" w:rsidP="00B9765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сельского поселения Выкатной</w:t>
      </w:r>
    </w:p>
    <w:p w:rsidR="00B97650" w:rsidRPr="00B97650" w:rsidRDefault="00A14AA7" w:rsidP="00B9765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 31</w:t>
      </w:r>
      <w:r w:rsidR="00B97650" w:rsidRPr="00B97650">
        <w:rPr>
          <w:rFonts w:ascii="Times New Roman" w:hAnsi="Times New Roman"/>
          <w:sz w:val="28"/>
          <w:szCs w:val="28"/>
          <w:lang w:eastAsia="zh-CN"/>
        </w:rPr>
        <w:t xml:space="preserve">.03.2023 № </w:t>
      </w:r>
      <w:r>
        <w:rPr>
          <w:rFonts w:ascii="Times New Roman" w:hAnsi="Times New Roman"/>
          <w:sz w:val="28"/>
          <w:szCs w:val="28"/>
          <w:lang w:eastAsia="zh-CN"/>
        </w:rPr>
        <w:t>182</w:t>
      </w:r>
      <w:bookmarkStart w:id="2" w:name="_GoBack"/>
      <w:bookmarkEnd w:id="2"/>
    </w:p>
    <w:p w:rsidR="00B97650" w:rsidRPr="00B97650" w:rsidRDefault="00B97650" w:rsidP="00B97650">
      <w:pPr>
        <w:suppressAutoHyphens/>
        <w:autoSpaceDE w:val="0"/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97650" w:rsidRPr="00B97650" w:rsidRDefault="00B97650" w:rsidP="00B97650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ПОЛОЖЕНИЕ</w:t>
      </w:r>
      <w:r w:rsidRPr="00B97650">
        <w:rPr>
          <w:rFonts w:ascii="Times New Roman" w:hAnsi="Times New Roman"/>
          <w:b/>
          <w:sz w:val="28"/>
          <w:szCs w:val="28"/>
          <w:lang w:eastAsia="zh-CN"/>
        </w:rPr>
        <w:br/>
        <w:t xml:space="preserve">о размере и порядке выплаты денежного содержания </w:t>
      </w:r>
    </w:p>
    <w:p w:rsidR="00B97650" w:rsidRPr="00B97650" w:rsidRDefault="00B97650" w:rsidP="00B97650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 xml:space="preserve">лицам, замещающим муниципальные должности </w:t>
      </w:r>
    </w:p>
    <w:p w:rsidR="00B97650" w:rsidRPr="00B97650" w:rsidRDefault="00B97650" w:rsidP="00B97650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 xml:space="preserve">в органах местного самоуправления </w:t>
      </w:r>
    </w:p>
    <w:p w:rsidR="00B97650" w:rsidRPr="00B97650" w:rsidRDefault="00B97650" w:rsidP="00B97650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сельского поселения Выкатной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B97650">
        <w:rPr>
          <w:rFonts w:ascii="Times New Roman" w:hAnsi="Times New Roman"/>
          <w:bCs/>
          <w:sz w:val="28"/>
          <w:szCs w:val="28"/>
          <w:lang w:eastAsia="zh-CN"/>
        </w:rPr>
        <w:t>(далее – Положение)</w:t>
      </w: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Статья 1. Общие положения</w:t>
      </w:r>
    </w:p>
    <w:p w:rsidR="00B97650" w:rsidRPr="00B97650" w:rsidRDefault="00B97650" w:rsidP="00B9765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1. Настоящее Положение регулирует размеры и порядок выплаты денежного вознаграждения лицам, замещающим муниципальные должности, осуществляющих свои полномочия на постоянной основе в органах местного самоуправления сельского поселения Выкатной,</w:t>
      </w:r>
      <w:r w:rsidRPr="00B976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t>(далее - лица, замещающие муниципальные должности).</w:t>
      </w:r>
    </w:p>
    <w:p w:rsidR="00B97650" w:rsidRPr="00B97650" w:rsidRDefault="00B97650" w:rsidP="00B97650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 xml:space="preserve">2. В целях настоящего Положения лицами, замещающими муниципальные должности, являются: 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- глава сельского поселения Выкатной, избранный на муниципальных выборах и осуществляющий свои полномочия на постоянной основе.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3. Установленные данным Положением выплаты производятся за счет фонда оплаты труда, в пределах ассигнований, утвержденных по бюджетной смете соответствующего органа местного самоуправления в соответствии с нормативами формирования расходов на оплату труда лиц, замещающих муниципальные должности и осуществляющих свои полномочия на постоянной основе, установленными Правительством Ханты-Мансийского автономного округа – Югры.</w:t>
      </w:r>
    </w:p>
    <w:p w:rsidR="00B97650" w:rsidRPr="00B97650" w:rsidRDefault="00B97650" w:rsidP="00B97650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B97650" w:rsidRPr="00B97650" w:rsidRDefault="00B97650" w:rsidP="00B97650">
      <w:pPr>
        <w:keepNext/>
        <w:numPr>
          <w:ilvl w:val="2"/>
          <w:numId w:val="0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bCs/>
          <w:sz w:val="28"/>
          <w:szCs w:val="24"/>
          <w:lang w:eastAsia="zh-CN"/>
        </w:rPr>
        <w:t xml:space="preserve">Статья 2. Состав денежного содержания </w:t>
      </w:r>
    </w:p>
    <w:p w:rsidR="00B97650" w:rsidRPr="00B97650" w:rsidRDefault="00B97650" w:rsidP="00B9765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bCs/>
          <w:sz w:val="28"/>
          <w:szCs w:val="24"/>
          <w:lang w:eastAsia="zh-CN"/>
        </w:rPr>
        <w:t xml:space="preserve">лиц, замещающих муниципальные должности </w:t>
      </w:r>
    </w:p>
    <w:p w:rsidR="00B97650" w:rsidRPr="00B97650" w:rsidRDefault="00B97650" w:rsidP="00B9765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zh-CN"/>
        </w:rPr>
      </w:pP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Денежное содержание лиц, замещающих муниципальные должности, состоит из: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1. Ежемесячного денежного вознаграждения.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2. Ежемесячного денежного поощрения.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3. Ежемесячной процентной надбавки к должностному окладу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br/>
        <w:t>за работу со сведениями, составляющими государственную тайну.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4. Ежемесячной процентной надбавки за работу в районах Крайнего Севера и приравненных к ним местностях.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5. Районного коэффициента за работу в районах Крайнего Севера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br/>
        <w:t>и приравненных к ним местностях.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6. Премий, в том числе за выполнение особо важных и сложных заданий.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lastRenderedPageBreak/>
        <w:t>7. Единовременной выплаты при предоставлении ежегодного оплачиваемого отпуска и материальной помощи, выплачиваемых за счет средств фонда оплаты труда.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8. Иных надбавок в соответствии с федеральным законодательством.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7650" w:rsidRPr="00B97650" w:rsidRDefault="00B97650" w:rsidP="00B9765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bCs/>
          <w:sz w:val="28"/>
          <w:szCs w:val="24"/>
          <w:lang w:eastAsia="zh-CN"/>
        </w:rPr>
        <w:t xml:space="preserve">Статья 3. Ежемесячное денежное вознаграждение </w:t>
      </w:r>
    </w:p>
    <w:p w:rsidR="00B97650" w:rsidRPr="00B97650" w:rsidRDefault="00B97650" w:rsidP="00B9765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bCs/>
          <w:sz w:val="28"/>
          <w:szCs w:val="24"/>
          <w:lang w:eastAsia="zh-CN"/>
        </w:rPr>
        <w:t xml:space="preserve">лиц, замещающих муниципальные должности </w:t>
      </w:r>
    </w:p>
    <w:p w:rsidR="00B97650" w:rsidRPr="00B97650" w:rsidRDefault="00B97650" w:rsidP="00B9765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lang w:eastAsia="zh-CN"/>
        </w:rPr>
      </w:pP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 xml:space="preserve">1. Ежемесячное денежное вознаграждение выплачивается лицу, замещающему муниципальную должность, в следующем размере: 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00"/>
      </w:tblGrid>
      <w:tr w:rsidR="00B97650" w:rsidRPr="00B97650" w:rsidTr="00AE5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B97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7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Размер ежемесячного </w:t>
            </w:r>
          </w:p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денежного вознаграждения в рублях</w:t>
            </w:r>
          </w:p>
        </w:tc>
      </w:tr>
      <w:tr w:rsidR="00B97650" w:rsidRPr="00B97650" w:rsidTr="00AE5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bookmarkStart w:id="3" w:name="_Hlk130989202"/>
            <w:bookmarkEnd w:id="3"/>
            <w:r w:rsidRPr="00B976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hAnsi="Times New Roman"/>
                <w:sz w:val="28"/>
                <w:szCs w:val="28"/>
                <w:lang w:eastAsia="zh-CN"/>
              </w:rPr>
              <w:t>Глава сельского поселения Выкатной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17 763</w:t>
            </w:r>
          </w:p>
        </w:tc>
      </w:tr>
    </w:tbl>
    <w:p w:rsidR="00B97650" w:rsidRPr="00B97650" w:rsidRDefault="00B97650" w:rsidP="00B9765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97650" w:rsidRPr="00B97650" w:rsidRDefault="00B97650" w:rsidP="00B9765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bCs/>
          <w:sz w:val="28"/>
          <w:szCs w:val="24"/>
          <w:lang w:eastAsia="zh-CN"/>
        </w:rPr>
        <w:t xml:space="preserve">Статья 4. Ежемесячное денежное поощрение </w:t>
      </w:r>
    </w:p>
    <w:p w:rsidR="00B97650" w:rsidRPr="00B97650" w:rsidRDefault="00B97650" w:rsidP="00B97650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bCs/>
          <w:sz w:val="28"/>
          <w:szCs w:val="24"/>
          <w:lang w:eastAsia="zh-CN"/>
        </w:rPr>
        <w:t xml:space="preserve">лиц, замещающих муниципальные должности 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  <w:lang w:eastAsia="zh-CN"/>
        </w:rPr>
      </w:pP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1. Ежемесячное денежное поощрение выплачивается лицу, замещающему муниципальную должность, в следующем размере: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995"/>
        <w:gridCol w:w="3910"/>
      </w:tblGrid>
      <w:tr w:rsidR="00B97650" w:rsidRPr="00B97650" w:rsidTr="00B976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B97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76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Размер ежемесячного </w:t>
            </w:r>
          </w:p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денежного поощрения </w:t>
            </w:r>
          </w:p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97650" w:rsidRPr="00B97650" w:rsidTr="00B976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97650">
              <w:rPr>
                <w:rFonts w:ascii="Times New Roman" w:hAnsi="Times New Roman"/>
                <w:sz w:val="28"/>
                <w:szCs w:val="28"/>
                <w:lang w:eastAsia="zh-CN"/>
              </w:rPr>
              <w:t>Глава сельского поселения Выкатной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650" w:rsidRPr="00B97650" w:rsidRDefault="00B97650" w:rsidP="00B97650">
            <w:pPr>
              <w:tabs>
                <w:tab w:val="left" w:pos="1134"/>
              </w:tabs>
              <w:autoSpaceDE w:val="0"/>
              <w:spacing w:after="0" w:line="240" w:lineRule="auto"/>
              <w:contextualSpacing/>
              <w:jc w:val="both"/>
              <w:rPr>
                <w:rFonts w:eastAsia="Calibri"/>
                <w:lang w:eastAsia="zh-CN"/>
              </w:rPr>
            </w:pPr>
            <w:r w:rsidRPr="00B97650">
              <w:rPr>
                <w:rFonts w:ascii="Times New Roman" w:hAnsi="Times New Roman"/>
                <w:sz w:val="28"/>
                <w:szCs w:val="28"/>
              </w:rPr>
              <w:t>2,6 ежемесячного денежного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650">
              <w:rPr>
                <w:rFonts w:ascii="Times New Roman" w:hAnsi="Times New Roman"/>
                <w:sz w:val="28"/>
                <w:szCs w:val="28"/>
              </w:rPr>
              <w:t>вознаграждения</w:t>
            </w:r>
          </w:p>
        </w:tc>
      </w:tr>
    </w:tbl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 xml:space="preserve">Статья 5. Ежемесячная процентная надбавка </w:t>
      </w: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за работу со сведениями, составляющими государственную тайну</w:t>
      </w: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97650" w:rsidRPr="00B97650" w:rsidRDefault="00B97650" w:rsidP="00B976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1. Ежемесячная процентная надбавка за работу со сведениями, составляющими государственную тайну: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t>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основе;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t>выплачивается со дня, следующего за днем возникновения права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br/>
        <w:t>на назначение или изменение размера надбавки в соответствии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br/>
        <w:t>с установленными Правительством Российской Федерации размерами,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зависимости от степени секретности сведений, к которым лица, замещающие 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муниципальные должности, имеют документально подтвержденный доступ на законных основаниях.</w:t>
      </w:r>
    </w:p>
    <w:p w:rsidR="00B97650" w:rsidRPr="00B97650" w:rsidRDefault="00B97650" w:rsidP="00B9765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7650" w:rsidRPr="00B97650" w:rsidRDefault="00B97650" w:rsidP="00B976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97650" w:rsidRPr="00B97650" w:rsidRDefault="00B97650" w:rsidP="00B9765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Статья 6. Ежемесячная процентная надбавка и районный коэффициент</w:t>
      </w:r>
    </w:p>
    <w:p w:rsidR="00B97650" w:rsidRPr="00B97650" w:rsidRDefault="00B97650" w:rsidP="00B9765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за работу в районах Крайнего Севера и приравненных к ним местностях</w:t>
      </w:r>
    </w:p>
    <w:p w:rsidR="00B97650" w:rsidRPr="00B97650" w:rsidRDefault="00B97650" w:rsidP="00B97650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 xml:space="preserve">1. Ежемесячная процентная надбавка за работу в районах Крайнего Севера приравненных к ним местностях выплачивается лицу, замещающему муниципальную должность, за работу в данных районах или местностях и устанавливается в соответствии со статьями 315, 317 Трудового кодекса Российской Федерации. 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2. Районный коэффициент к заработной плате за работу в районах Крайнего Севера и приравненных к ним местностях выплачивается лицу, замещающему муниципальную должность за работу в органе местного самоуправления, расположенного в районах Крайнего Севера и приравненных к ним местностях и устанавливается в соответствии со статьями 315 – 316 Трудового кодекса Российской Федерации.</w:t>
      </w:r>
    </w:p>
    <w:p w:rsidR="00B97650" w:rsidRPr="00B97650" w:rsidRDefault="00B97650" w:rsidP="00B97650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97650" w:rsidRDefault="00B97650" w:rsidP="00B976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7650">
        <w:rPr>
          <w:rFonts w:ascii="Times New Roman" w:eastAsia="Calibri" w:hAnsi="Times New Roman"/>
          <w:b/>
          <w:sz w:val="28"/>
          <w:szCs w:val="28"/>
          <w:lang w:eastAsia="en-US"/>
        </w:rPr>
        <w:t>Статья 7. Премии,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97650">
        <w:rPr>
          <w:rFonts w:ascii="Times New Roman" w:eastAsia="Calibri" w:hAnsi="Times New Roman"/>
          <w:b/>
          <w:sz w:val="28"/>
          <w:szCs w:val="28"/>
          <w:lang w:eastAsia="en-US"/>
        </w:rPr>
        <w:t>в том числе за выполнение</w:t>
      </w: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eastAsia="Calibri" w:hAnsi="Times New Roman"/>
          <w:b/>
          <w:sz w:val="28"/>
          <w:szCs w:val="28"/>
          <w:lang w:eastAsia="en-US"/>
        </w:rPr>
        <w:t>особо важных и сложных заданий</w:t>
      </w: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1. Лицу, замещающему муниципальную должность, могут быть выплачены премии: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1) по результатам работы за год;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2) за выполнение особо важного и сложного задания.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2. Премия по результатам работы за год выплачивается не позднее первого квартала года, следующего за годом, за который производится выплата премии в размере трех ежемесячных денежных вознаграждений установленного лицу, замещающему муниципальную должность по состоянию на последнюю календарную дату отчётного года за который производится расчет премии, либо на дату прекращения полномочий.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Cs/>
          <w:sz w:val="28"/>
          <w:szCs w:val="28"/>
          <w:lang w:eastAsia="zh-CN"/>
        </w:rPr>
        <w:t xml:space="preserve">3. </w:t>
      </w:r>
      <w:r w:rsidRPr="00B97650">
        <w:rPr>
          <w:rFonts w:ascii="Times New Roman" w:hAnsi="Times New Roman"/>
          <w:sz w:val="28"/>
          <w:szCs w:val="28"/>
          <w:lang w:eastAsia="zh-CN"/>
        </w:rPr>
        <w:t>Премия по результатам работы за год выплачивается на основании решения Совета депутатов сельского поселения Выкатной.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Выплата премии осуществляется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</w:t>
      </w:r>
      <w:r w:rsidRPr="00B97650">
        <w:rPr>
          <w:rFonts w:ascii="Times New Roman" w:eastAsia="Calibri" w:hAnsi="Times New Roman"/>
          <w:kern w:val="2"/>
          <w:sz w:val="28"/>
          <w:szCs w:val="28"/>
          <w:lang w:eastAsia="zh-CN"/>
        </w:rPr>
        <w:t>.</w:t>
      </w:r>
    </w:p>
    <w:p w:rsidR="00B97650" w:rsidRPr="00B97650" w:rsidRDefault="00B97650" w:rsidP="00B9765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4. Премия по результатам работы за год выплачивается лицам, замещающим муниципальные должности, проработавшим полный календарный год.</w:t>
      </w:r>
    </w:p>
    <w:p w:rsidR="00B97650" w:rsidRPr="00B97650" w:rsidRDefault="00B97650" w:rsidP="00B9765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5. 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97650">
        <w:rPr>
          <w:rFonts w:ascii="Times New Roman" w:hAnsi="Times New Roman"/>
          <w:sz w:val="28"/>
          <w:szCs w:val="28"/>
          <w:lang w:eastAsia="zh-CN"/>
        </w:rPr>
        <w:t>избрание на муниципальную должность в текущем календарном году;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- </w:t>
      </w:r>
      <w:r w:rsidRPr="00B97650">
        <w:rPr>
          <w:rFonts w:ascii="Times New Roman" w:hAnsi="Times New Roman"/>
          <w:sz w:val="28"/>
          <w:szCs w:val="28"/>
          <w:lang w:eastAsia="zh-CN"/>
        </w:rPr>
        <w:t>сложение полномочий в связи с отставкой по собственному желанию;</w:t>
      </w:r>
    </w:p>
    <w:p w:rsidR="00B97650" w:rsidRPr="00B97650" w:rsidRDefault="00B97650" w:rsidP="00B97650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97650">
        <w:rPr>
          <w:rFonts w:ascii="Times New Roman" w:hAnsi="Times New Roman"/>
          <w:sz w:val="28"/>
          <w:szCs w:val="28"/>
          <w:lang w:eastAsia="zh-CN"/>
        </w:rPr>
        <w:t>истечение установленного срока полномочий;</w:t>
      </w:r>
    </w:p>
    <w:p w:rsidR="00B97650" w:rsidRPr="00B97650" w:rsidRDefault="00B97650" w:rsidP="00B97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97650">
        <w:rPr>
          <w:rFonts w:ascii="Times New Roman" w:hAnsi="Times New Roman"/>
          <w:sz w:val="28"/>
          <w:szCs w:val="28"/>
          <w:lang w:eastAsia="zh-CN"/>
        </w:rPr>
        <w:t>прекратившим полномочия в текущем календарном году по иным основаниям, установленным действующим законодательством, за исключением, прекратившим полномочия за виновные действия.</w:t>
      </w:r>
    </w:p>
    <w:p w:rsidR="00B97650" w:rsidRPr="00B97650" w:rsidRDefault="00B97650" w:rsidP="00B9765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6. 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лица, замещающего муниципальную должность, в ежегодном оплачиваемом отпуске.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7. В полном размере премия по результатам работы за год выплачивается при выполнении следующих условий: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эффективное выполнение должностных полномочий;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t>качественное, своевременное выполнение планов работы, решений Совета депутатов сельского поселения Выкатной по вопросам, входящим в компетенцию лица, замещающего муниципальную должность;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квалифицированное и своевременное рассмотрение заявлений, писем, жалоб от организаций и граждан;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соблюдение законодательства о противодействии коррупции.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8. Размер премии по результатам работы за год снижается до 100% в случае: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допущения лицом, замещающим муниципальную должность, нарушения прав и законных интересов граждан;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- </w:t>
      </w: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невыполнения в прошедшем году условий, предусмотренных пунктом 7 настоящей статьи.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7650">
        <w:rPr>
          <w:rFonts w:ascii="Times New Roman" w:eastAsia="Calibri" w:hAnsi="Times New Roman"/>
          <w:kern w:val="2"/>
          <w:sz w:val="28"/>
          <w:szCs w:val="28"/>
          <w:lang w:eastAsia="en-US"/>
        </w:rPr>
        <w:t>9. В случае смерти лица, замещающего муниципальную должность, премия по результатам работы за год выплачивается членам семьи или иждивенцам умершего лица.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10. Премия за выполнение особо важных и сложных заданий выплачивается: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97650">
        <w:rPr>
          <w:rFonts w:ascii="Times New Roman" w:hAnsi="Times New Roman"/>
          <w:sz w:val="28"/>
          <w:szCs w:val="28"/>
          <w:lang w:eastAsia="zh-CN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Выкатной;</w:t>
      </w:r>
    </w:p>
    <w:p w:rsidR="00B97650" w:rsidRPr="00B97650" w:rsidRDefault="00B97650" w:rsidP="00B9765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97650">
        <w:rPr>
          <w:rFonts w:ascii="Times New Roman" w:hAnsi="Times New Roman"/>
          <w:sz w:val="28"/>
          <w:szCs w:val="28"/>
          <w:lang w:eastAsia="zh-CN"/>
        </w:rPr>
        <w:t>за личный вклад лица, замещающего муниципальную должность, в проведении и (или) участии сельского поселения Выкатной в мероприятиях федерального, регионального, межмуниципального, районного и местного значения.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11. Премия за выполнение особо важных и сложных заданий выплачивается в размере не более двух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12. Конкретный размер премии за выполнение особо важных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 сложных заданий устанавливается и выплачивается на основании решения </w:t>
      </w:r>
      <w:r w:rsidRPr="00B9765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Совета депутатов сельского поселения Выкатной, в том числе при поступлении иных межбюджетных трансфертов из бюджетов других уровней в виде грантов, дотаций и др. в целях поощрения. 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eastAsia="Calibri" w:hAnsi="Times New Roman"/>
          <w:sz w:val="28"/>
          <w:szCs w:val="28"/>
          <w:lang w:eastAsia="en-US"/>
        </w:rPr>
        <w:t>13. При поступлении денежных средств из бюджета Ханты-Мансийского автономного округа – Югры, бюджета Ханты-Мансийского района на цели поощрения муниципальной управленческой команды конкретный размер поощрения лица, замещающего муниципальную должность, определяется и выплачивается на основании решения Совета депутатов сельского поселения Выкатной.</w:t>
      </w:r>
    </w:p>
    <w:p w:rsidR="00B97650" w:rsidRPr="00B97650" w:rsidRDefault="00B97650" w:rsidP="00B976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8. Единовременная выплата при предоставлении</w:t>
      </w: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ежегодного оплачиваемого отпуска</w:t>
      </w:r>
    </w:p>
    <w:p w:rsidR="00B97650" w:rsidRPr="00B97650" w:rsidRDefault="00B97650" w:rsidP="00B9765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 xml:space="preserve">1. Единовременная выплата при предоставлении ежегодного оплачиваемого отпуска производится в размере </w:t>
      </w:r>
      <w:bookmarkStart w:id="4" w:name="_Hlk130994812"/>
      <w:r w:rsidRPr="00B97650">
        <w:rPr>
          <w:rFonts w:ascii="Times New Roman" w:hAnsi="Times New Roman"/>
          <w:sz w:val="28"/>
          <w:szCs w:val="28"/>
          <w:lang w:eastAsia="zh-CN"/>
        </w:rPr>
        <w:t>четырех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местностях,</w:t>
      </w:r>
      <w:bookmarkEnd w:id="4"/>
      <w:r w:rsidRPr="00B97650">
        <w:rPr>
          <w:rFonts w:ascii="Times New Roman" w:hAnsi="Times New Roman"/>
          <w:sz w:val="28"/>
          <w:szCs w:val="28"/>
          <w:lang w:eastAsia="zh-CN"/>
        </w:rPr>
        <w:t xml:space="preserve"> один раз в календарном году при убытии лица, замещающего муниципальную должность, в ежегодный оплачиваемый отпуск.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2. Размер месячного фонда оплаты труда для единовременной выплаты при предоставлении ежегодного оплачиваемого отпуска определяется исходя из месячного денежного содержания на дату начала ежегодного оплачиваемого отпуска, в том числе лицам, проработавшим не полный год.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3. В случае разделения ежегодного оплачиваемого отпуска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B97650" w:rsidRPr="00B97650" w:rsidRDefault="00B97650" w:rsidP="00B9765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b/>
          <w:sz w:val="28"/>
          <w:szCs w:val="28"/>
          <w:lang w:eastAsia="zh-CN"/>
        </w:rPr>
        <w:t>Статья 9. Материальная помощь</w:t>
      </w:r>
    </w:p>
    <w:p w:rsidR="00B97650" w:rsidRPr="00B97650" w:rsidRDefault="00B97650" w:rsidP="00B9765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1. В связи со смертью близких родственников (родители, муж (жена), дети) лицу, замещающему муниципальную должность, выплачивается материальная помощь в размере 0,5 ежемесячного денежного вознаграждения с применением районного коэффициента и процентной надбавки за работу в районах Крайнего Севера и приравненных к ним местностях.</w:t>
      </w:r>
    </w:p>
    <w:p w:rsidR="00B97650" w:rsidRPr="00B97650" w:rsidRDefault="00B97650" w:rsidP="00B97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B97650">
        <w:rPr>
          <w:rFonts w:ascii="Times New Roman" w:hAnsi="Times New Roman"/>
          <w:sz w:val="28"/>
          <w:szCs w:val="28"/>
          <w:lang w:eastAsia="zh-CN"/>
        </w:rPr>
        <w:t>2. Выплата материальной помощи производится на основании заявления и документов, подтверждающих факт близкого родства и смерти близкого родственника в течение трех месяцев со дня смерти близкого родственника.</w:t>
      </w:r>
    </w:p>
    <w:p w:rsidR="00B97650" w:rsidRPr="00B97650" w:rsidRDefault="00B97650">
      <w:pPr>
        <w:rPr>
          <w:rFonts w:ascii="Times New Roman" w:hAnsi="Times New Roman"/>
          <w:sz w:val="28"/>
          <w:szCs w:val="28"/>
        </w:rPr>
      </w:pPr>
    </w:p>
    <w:sectPr w:rsidR="00B97650" w:rsidRPr="00B97650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5E2724"/>
    <w:rsid w:val="007F2462"/>
    <w:rsid w:val="008F68AE"/>
    <w:rsid w:val="00A14AA7"/>
    <w:rsid w:val="00A73F43"/>
    <w:rsid w:val="00B97650"/>
    <w:rsid w:val="00CC2A0B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050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2023-04-03T04:24:00Z</cp:lastPrinted>
  <dcterms:created xsi:type="dcterms:W3CDTF">2022-12-20T03:59:00Z</dcterms:created>
  <dcterms:modified xsi:type="dcterms:W3CDTF">2023-04-03T04:25:00Z</dcterms:modified>
</cp:coreProperties>
</file>